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AE3" w:rsidRPr="00E42417" w:rsidRDefault="00C1769E" w:rsidP="00E42417">
      <w:pPr>
        <w:jc w:val="center"/>
        <w:rPr>
          <w:rFonts w:asciiTheme="minorEastAsia" w:hAnsiTheme="minorEastAsia"/>
          <w:b/>
          <w:sz w:val="30"/>
          <w:szCs w:val="30"/>
        </w:rPr>
      </w:pPr>
      <w:r w:rsidRPr="00E42417">
        <w:rPr>
          <w:rFonts w:asciiTheme="minorEastAsia" w:hAnsiTheme="minorEastAsia" w:hint="eastAsia"/>
          <w:b/>
          <w:sz w:val="30"/>
          <w:szCs w:val="30"/>
        </w:rPr>
        <w:t>关于申报</w:t>
      </w:r>
      <w:r w:rsidR="004A791F">
        <w:rPr>
          <w:rFonts w:asciiTheme="minorEastAsia" w:hAnsiTheme="minorEastAsia" w:hint="eastAsia"/>
          <w:b/>
          <w:sz w:val="30"/>
          <w:szCs w:val="30"/>
        </w:rPr>
        <w:t>2014年</w:t>
      </w:r>
      <w:r w:rsidRPr="00E42417">
        <w:rPr>
          <w:rFonts w:asciiTheme="minorEastAsia" w:hAnsiTheme="minorEastAsia" w:hint="eastAsia"/>
          <w:b/>
          <w:sz w:val="30"/>
          <w:szCs w:val="30"/>
        </w:rPr>
        <w:t>视频公开课的通知</w:t>
      </w:r>
    </w:p>
    <w:p w:rsidR="00E42417" w:rsidRDefault="00E42417">
      <w:pPr>
        <w:rPr>
          <w:rFonts w:ascii="华文仿宋" w:eastAsia="华文仿宋" w:hAnsi="华文仿宋"/>
          <w:sz w:val="24"/>
          <w:szCs w:val="24"/>
        </w:rPr>
      </w:pPr>
    </w:p>
    <w:p w:rsidR="00C1769E" w:rsidRPr="00C1769E" w:rsidRDefault="00C1769E">
      <w:pPr>
        <w:rPr>
          <w:rFonts w:ascii="华文仿宋" w:eastAsia="华文仿宋" w:hAnsi="华文仿宋"/>
          <w:sz w:val="24"/>
          <w:szCs w:val="24"/>
        </w:rPr>
      </w:pPr>
      <w:r w:rsidRPr="00C1769E">
        <w:rPr>
          <w:rFonts w:ascii="华文仿宋" w:eastAsia="华文仿宋" w:hAnsi="华文仿宋" w:hint="eastAsia"/>
          <w:sz w:val="24"/>
          <w:szCs w:val="24"/>
        </w:rPr>
        <w:t>各学院、各部门：</w:t>
      </w:r>
    </w:p>
    <w:p w:rsidR="00C1769E" w:rsidRDefault="00C1769E" w:rsidP="00E42417">
      <w:pPr>
        <w:ind w:firstLineChars="200" w:firstLine="480"/>
        <w:jc w:val="left"/>
        <w:rPr>
          <w:rFonts w:ascii="华文仿宋" w:eastAsia="华文仿宋" w:hAnsi="华文仿宋" w:cs="Arial"/>
          <w:color w:val="484848"/>
          <w:kern w:val="0"/>
          <w:sz w:val="24"/>
          <w:szCs w:val="24"/>
        </w:rPr>
      </w:pPr>
      <w:r w:rsidRPr="00C1769E">
        <w:rPr>
          <w:rFonts w:ascii="华文仿宋" w:eastAsia="华文仿宋" w:hAnsi="华文仿宋" w:hint="eastAsia"/>
          <w:sz w:val="24"/>
          <w:szCs w:val="24"/>
        </w:rPr>
        <w:t>现将</w:t>
      </w:r>
      <w:r>
        <w:rPr>
          <w:rFonts w:ascii="华文仿宋" w:eastAsia="华文仿宋" w:hAnsi="华文仿宋" w:hint="eastAsia"/>
          <w:sz w:val="24"/>
          <w:szCs w:val="24"/>
        </w:rPr>
        <w:t>教育部《</w:t>
      </w:r>
      <w:r w:rsidRPr="00C1769E">
        <w:rPr>
          <w:rFonts w:ascii="华文仿宋" w:eastAsia="华文仿宋" w:hAnsi="华文仿宋" w:cs="Arial"/>
          <w:bCs/>
          <w:color w:val="000000" w:themeColor="text1"/>
          <w:sz w:val="24"/>
          <w:szCs w:val="24"/>
        </w:rPr>
        <w:t>关于开展2014年精品视频公开课建设与推荐工作的通知</w:t>
      </w:r>
      <w:r>
        <w:rPr>
          <w:rFonts w:ascii="华文仿宋" w:eastAsia="华文仿宋" w:hAnsi="华文仿宋" w:cs="Arial" w:hint="eastAsia"/>
          <w:bCs/>
          <w:color w:val="000000" w:themeColor="text1"/>
          <w:sz w:val="24"/>
          <w:szCs w:val="24"/>
        </w:rPr>
        <w:t>》（</w:t>
      </w:r>
      <w:proofErr w:type="gramStart"/>
      <w:r w:rsidRPr="00C1769E">
        <w:rPr>
          <w:rFonts w:ascii="华文仿宋" w:eastAsia="华文仿宋" w:hAnsi="华文仿宋" w:cs="Arial"/>
          <w:color w:val="484848"/>
          <w:kern w:val="0"/>
          <w:sz w:val="24"/>
          <w:szCs w:val="24"/>
        </w:rPr>
        <w:t>教高司函</w:t>
      </w:r>
      <w:proofErr w:type="gramEnd"/>
      <w:r w:rsidRPr="00C1769E">
        <w:rPr>
          <w:rFonts w:ascii="华文仿宋" w:eastAsia="华文仿宋" w:hAnsi="华文仿宋" w:cs="Arial"/>
          <w:color w:val="484848"/>
          <w:kern w:val="0"/>
          <w:sz w:val="24"/>
          <w:szCs w:val="24"/>
        </w:rPr>
        <w:t>〔2013〕125号</w:t>
      </w:r>
      <w:r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）（附件1）转发给你们，请及时通知每位老师。本着自愿申报的原则，填写《2014年视频公开课申报意向表》（附件2），由学校组织专家评审，结合省教育厅的相关申报通知及要求</w:t>
      </w:r>
      <w:r w:rsidR="0005035E"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（</w:t>
      </w:r>
      <w:r w:rsidR="004A791F"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另行</w:t>
      </w:r>
      <w:r w:rsidR="0005035E"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通知）</w:t>
      </w:r>
      <w:r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，确定</w:t>
      </w:r>
      <w:r w:rsidR="00BE78AB"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推荐</w:t>
      </w:r>
      <w:r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申报项目，并由学校统一安排</w:t>
      </w:r>
      <w:r w:rsidR="00E42417"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教学视频</w:t>
      </w:r>
      <w:r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的录制工作。</w:t>
      </w:r>
      <w:r w:rsidR="002C7DB0"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预计在4月中旬</w:t>
      </w:r>
      <w:r w:rsidR="006A7077"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上</w:t>
      </w:r>
      <w:bookmarkStart w:id="0" w:name="_GoBack"/>
      <w:bookmarkEnd w:id="0"/>
      <w:r w:rsidR="002C7DB0"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报</w:t>
      </w:r>
      <w:r w:rsidR="004A791F"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省教育厅</w:t>
      </w:r>
      <w:r w:rsidR="002C7DB0"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，</w:t>
      </w:r>
      <w:r w:rsidR="004A791F"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 xml:space="preserve"> </w:t>
      </w:r>
      <w:r w:rsidR="002C7DB0"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5月6日</w:t>
      </w:r>
      <w:r w:rsidR="004A791F"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上</w:t>
      </w:r>
      <w:r w:rsidR="004A791F"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报教育部</w:t>
      </w:r>
      <w:r w:rsidR="002C7DB0"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。</w:t>
      </w:r>
    </w:p>
    <w:p w:rsidR="002C7DB0" w:rsidRDefault="002C7DB0" w:rsidP="00E42417">
      <w:pPr>
        <w:ind w:firstLineChars="200" w:firstLine="480"/>
        <w:jc w:val="left"/>
        <w:rPr>
          <w:rFonts w:ascii="华文仿宋" w:eastAsia="华文仿宋" w:hAnsi="华文仿宋" w:cs="Arial"/>
          <w:color w:val="484848"/>
          <w:kern w:val="0"/>
          <w:sz w:val="24"/>
          <w:szCs w:val="24"/>
        </w:rPr>
      </w:pPr>
      <w:r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请有申报意向的老师登陆“</w:t>
      </w:r>
      <w:r w:rsidRPr="002C7DB0"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爱课程”网</w:t>
      </w:r>
      <w:r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，查看已有的相关课程（讲座）内容，</w:t>
      </w:r>
      <w:r w:rsidRPr="002C7DB0"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避免重复建设过去三年已建成的类似课程。</w:t>
      </w:r>
    </w:p>
    <w:p w:rsidR="00C1769E" w:rsidRDefault="002C7DB0" w:rsidP="00E42417">
      <w:pPr>
        <w:ind w:firstLineChars="200" w:firstLine="480"/>
        <w:jc w:val="left"/>
        <w:rPr>
          <w:rFonts w:ascii="华文仿宋" w:eastAsia="华文仿宋" w:hAnsi="华文仿宋" w:cs="Arial"/>
          <w:color w:val="484848"/>
          <w:kern w:val="0"/>
          <w:sz w:val="24"/>
          <w:szCs w:val="24"/>
        </w:rPr>
      </w:pPr>
      <w:r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请学院</w:t>
      </w:r>
      <w:r w:rsidR="00C1769E"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于2014年3月28日（周五）之前将《2014年视频公开课申报意向表》纸质版一份报教务处质量工程项目办公室（文津楼116室），</w:t>
      </w:r>
      <w:r w:rsidR="005768BA"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联系人：曹琳，</w:t>
      </w:r>
      <w:r w:rsidR="00C1769E"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联系电话：65031511。</w:t>
      </w:r>
    </w:p>
    <w:p w:rsidR="00C1769E" w:rsidRDefault="00C1769E" w:rsidP="00E42417">
      <w:pPr>
        <w:ind w:firstLineChars="200" w:firstLine="480"/>
        <w:jc w:val="left"/>
        <w:rPr>
          <w:rFonts w:ascii="华文仿宋" w:eastAsia="华文仿宋" w:hAnsi="华文仿宋" w:cs="Arial"/>
          <w:color w:val="484848"/>
          <w:kern w:val="0"/>
          <w:sz w:val="24"/>
          <w:szCs w:val="24"/>
        </w:rPr>
      </w:pPr>
      <w:r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特此通知。</w:t>
      </w:r>
    </w:p>
    <w:p w:rsidR="00E42417" w:rsidRDefault="00E42417" w:rsidP="00C1769E">
      <w:pPr>
        <w:jc w:val="left"/>
        <w:rPr>
          <w:rFonts w:ascii="华文仿宋" w:eastAsia="华文仿宋" w:hAnsi="华文仿宋" w:cs="Arial"/>
          <w:color w:val="484848"/>
          <w:kern w:val="0"/>
          <w:sz w:val="24"/>
          <w:szCs w:val="24"/>
        </w:rPr>
      </w:pPr>
    </w:p>
    <w:p w:rsidR="00C1769E" w:rsidRDefault="00C1769E" w:rsidP="00E42417">
      <w:pPr>
        <w:jc w:val="right"/>
        <w:rPr>
          <w:rFonts w:ascii="华文仿宋" w:eastAsia="华文仿宋" w:hAnsi="华文仿宋" w:cs="Arial"/>
          <w:color w:val="484848"/>
          <w:kern w:val="0"/>
          <w:sz w:val="24"/>
          <w:szCs w:val="24"/>
        </w:rPr>
      </w:pPr>
      <w:r>
        <w:rPr>
          <w:rFonts w:ascii="华文仿宋" w:eastAsia="华文仿宋" w:hAnsi="华文仿宋" w:cs="Arial" w:hint="eastAsia"/>
          <w:color w:val="484848"/>
          <w:kern w:val="0"/>
          <w:sz w:val="24"/>
          <w:szCs w:val="24"/>
        </w:rPr>
        <w:t>教务处</w:t>
      </w:r>
    </w:p>
    <w:p w:rsidR="00E42417" w:rsidRDefault="00E42417" w:rsidP="00E42417">
      <w:pPr>
        <w:jc w:val="right"/>
        <w:rPr>
          <w:rFonts w:ascii="华文仿宋" w:eastAsia="华文仿宋" w:hAnsi="华文仿宋" w:cs="Arial"/>
          <w:color w:val="484848"/>
          <w:kern w:val="0"/>
          <w:sz w:val="24"/>
          <w:szCs w:val="24"/>
        </w:rPr>
      </w:pPr>
    </w:p>
    <w:p w:rsidR="00C1769E" w:rsidRPr="00C1769E" w:rsidRDefault="00C1769E" w:rsidP="00E42417">
      <w:pPr>
        <w:jc w:val="right"/>
        <w:rPr>
          <w:rFonts w:ascii="华文仿宋" w:eastAsia="华文仿宋" w:hAnsi="华文仿宋" w:cs="Arial"/>
          <w:color w:val="484848"/>
          <w:kern w:val="0"/>
          <w:sz w:val="24"/>
          <w:szCs w:val="24"/>
        </w:rPr>
      </w:pPr>
      <w:r>
        <w:rPr>
          <w:rFonts w:ascii="华文仿宋" w:eastAsia="华文仿宋" w:hAnsi="华文仿宋" w:cs="Arial"/>
          <w:color w:val="484848"/>
          <w:kern w:val="0"/>
          <w:sz w:val="24"/>
          <w:szCs w:val="24"/>
        </w:rPr>
        <w:t>2014年3月20日</w:t>
      </w:r>
    </w:p>
    <w:p w:rsidR="00C1769E" w:rsidRDefault="00C1769E"/>
    <w:sectPr w:rsidR="00C17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05"/>
    <w:rsid w:val="0005035E"/>
    <w:rsid w:val="000A6AE3"/>
    <w:rsid w:val="002C7DB0"/>
    <w:rsid w:val="004A791F"/>
    <w:rsid w:val="005768BA"/>
    <w:rsid w:val="006A7077"/>
    <w:rsid w:val="00836E6E"/>
    <w:rsid w:val="00BE78AB"/>
    <w:rsid w:val="00C1769E"/>
    <w:rsid w:val="00E41167"/>
    <w:rsid w:val="00E42417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cp:lastPrinted>2014-03-21T01:08:00Z</cp:lastPrinted>
  <dcterms:created xsi:type="dcterms:W3CDTF">2014-03-20T00:27:00Z</dcterms:created>
  <dcterms:modified xsi:type="dcterms:W3CDTF">2014-03-21T02:05:00Z</dcterms:modified>
</cp:coreProperties>
</file>