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CD" w:rsidRDefault="009104CD" w:rsidP="009104CD">
      <w:pPr>
        <w:widowControl/>
        <w:snapToGrid w:val="0"/>
        <w:spacing w:afterLines="50" w:after="156"/>
        <w:jc w:val="center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云南大学第五批</w:t>
      </w:r>
      <w:bookmarkStart w:id="0" w:name="_GoBack"/>
      <w:bookmarkEnd w:id="0"/>
      <w:r>
        <w:rPr>
          <w:rFonts w:ascii="黑体" w:eastAsia="黑体" w:hAnsi="宋体" w:cs="宋体" w:hint="eastAsia"/>
          <w:kern w:val="0"/>
          <w:sz w:val="28"/>
          <w:szCs w:val="28"/>
        </w:rPr>
        <w:t>精品课程及增补课程</w:t>
      </w:r>
      <w:r w:rsidR="00370246">
        <w:rPr>
          <w:rFonts w:ascii="黑体" w:eastAsia="黑体" w:hAnsi="宋体" w:cs="宋体" w:hint="eastAsia"/>
          <w:kern w:val="0"/>
          <w:sz w:val="28"/>
          <w:szCs w:val="28"/>
        </w:rPr>
        <w:t>验收</w:t>
      </w:r>
      <w:r>
        <w:rPr>
          <w:rFonts w:ascii="黑体" w:eastAsia="黑体" w:hAnsi="宋体" w:cs="宋体" w:hint="eastAsia"/>
          <w:kern w:val="0"/>
          <w:sz w:val="28"/>
          <w:szCs w:val="28"/>
        </w:rPr>
        <w:t>名单</w:t>
      </w:r>
    </w:p>
    <w:p w:rsidR="009104CD" w:rsidRPr="002A690D" w:rsidRDefault="009104CD" w:rsidP="009104CD">
      <w:pPr>
        <w:widowControl/>
        <w:snapToGrid w:val="0"/>
        <w:spacing w:beforeLines="50" w:before="156" w:afterLines="50" w:after="156"/>
        <w:ind w:right="482"/>
        <w:jc w:val="center"/>
        <w:rPr>
          <w:rFonts w:ascii="黑体" w:eastAsia="黑体" w:hAnsi="宋体" w:cs="宋体"/>
          <w:kern w:val="0"/>
          <w:sz w:val="28"/>
          <w:szCs w:val="28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2538"/>
        <w:gridCol w:w="2282"/>
        <w:gridCol w:w="1232"/>
        <w:gridCol w:w="1757"/>
        <w:gridCol w:w="1757"/>
      </w:tblGrid>
      <w:tr w:rsidR="009104CD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课 程 名 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学  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建设</w:t>
            </w:r>
          </w:p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批次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批准</w:t>
            </w:r>
          </w:p>
          <w:p w:rsidR="009104CD" w:rsidRDefault="009104CD" w:rsidP="007810E8">
            <w:pPr>
              <w:widowControl/>
              <w:snapToGrid w:val="0"/>
              <w:spacing w:line="280" w:lineRule="exact"/>
              <w:jc w:val="center"/>
              <w:rPr>
                <w:rFonts w:ascii="黑体" w:eastAsia="黑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/>
                <w:color w:val="000000"/>
                <w:kern w:val="0"/>
                <w:szCs w:val="21"/>
              </w:rPr>
              <w:t>年度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马克思主义研究院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任新民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第五批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2010年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宏观经济学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经济学院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郭树华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第五批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2010年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数据结构与算法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数学与统计学院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4413F">
              <w:rPr>
                <w:rFonts w:ascii="宋体" w:hAnsi="宋体" w:cs="宋体" w:hint="eastAsia"/>
                <w:kern w:val="0"/>
                <w:sz w:val="24"/>
              </w:rPr>
              <w:t>陆正福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第五批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2010年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区域规划原理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资源环境与地球科学学院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赵筱青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第五批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2010年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数学实验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信息学院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宗  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第五批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2010年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马克思主义研究院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4413F">
              <w:rPr>
                <w:rFonts w:ascii="宋体" w:hAnsi="宋体" w:cs="宋体" w:hint="eastAsia"/>
                <w:kern w:val="0"/>
                <w:sz w:val="24"/>
              </w:rPr>
              <w:t>蒋</w:t>
            </w:r>
            <w:proofErr w:type="gramEnd"/>
            <w:r w:rsidRPr="0004413F">
              <w:rPr>
                <w:rFonts w:ascii="宋体" w:hAnsi="宋体" w:cs="宋体" w:hint="eastAsia"/>
                <w:kern w:val="0"/>
                <w:sz w:val="24"/>
              </w:rPr>
              <w:t xml:space="preserve">  红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增  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2012年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马克思基本原理概论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马克思主义研究院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4413F">
              <w:rPr>
                <w:rFonts w:ascii="宋体" w:hAnsi="宋体" w:cs="宋体" w:hint="eastAsia"/>
                <w:kern w:val="0"/>
                <w:sz w:val="24"/>
              </w:rPr>
              <w:t>袁</w:t>
            </w:r>
            <w:proofErr w:type="gramEnd"/>
            <w:r w:rsidRPr="0004413F">
              <w:rPr>
                <w:rFonts w:ascii="宋体" w:hAnsi="宋体" w:cs="宋体" w:hint="eastAsia"/>
                <w:kern w:val="0"/>
                <w:sz w:val="24"/>
              </w:rPr>
              <w:t xml:space="preserve">  群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增  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2012年</w:t>
            </w:r>
          </w:p>
        </w:tc>
      </w:tr>
      <w:tr w:rsidR="009104CD" w:rsidRPr="0004413F" w:rsidTr="00F72B1B">
        <w:trPr>
          <w:trHeight w:val="567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形势与政策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马克思主义研究院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侯丽萍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增  补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04CD" w:rsidRPr="0004413F" w:rsidRDefault="009104CD" w:rsidP="007810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4413F">
              <w:rPr>
                <w:rFonts w:ascii="宋体" w:hAnsi="宋体" w:cs="宋体" w:hint="eastAsia"/>
                <w:kern w:val="0"/>
                <w:sz w:val="24"/>
              </w:rPr>
              <w:t>2012年</w:t>
            </w:r>
          </w:p>
        </w:tc>
      </w:tr>
    </w:tbl>
    <w:p w:rsidR="006F41EA" w:rsidRPr="009104CD" w:rsidRDefault="006F41EA"/>
    <w:sectPr w:rsidR="006F41EA" w:rsidRPr="0091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2B" w:rsidRDefault="0011792B" w:rsidP="009104CD">
      <w:r>
        <w:separator/>
      </w:r>
    </w:p>
  </w:endnote>
  <w:endnote w:type="continuationSeparator" w:id="0">
    <w:p w:rsidR="0011792B" w:rsidRDefault="0011792B" w:rsidP="0091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2B" w:rsidRDefault="0011792B" w:rsidP="009104CD">
      <w:r>
        <w:separator/>
      </w:r>
    </w:p>
  </w:footnote>
  <w:footnote w:type="continuationSeparator" w:id="0">
    <w:p w:rsidR="0011792B" w:rsidRDefault="0011792B" w:rsidP="00910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53"/>
    <w:rsid w:val="0011792B"/>
    <w:rsid w:val="00370246"/>
    <w:rsid w:val="004A0A97"/>
    <w:rsid w:val="006F41EA"/>
    <w:rsid w:val="009104CD"/>
    <w:rsid w:val="00BA174D"/>
    <w:rsid w:val="00C75653"/>
    <w:rsid w:val="00F17887"/>
    <w:rsid w:val="00F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4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0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0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0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0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2013-12-12T06:43:00Z</dcterms:created>
  <dcterms:modified xsi:type="dcterms:W3CDTF">2013-12-12T08:01:00Z</dcterms:modified>
</cp:coreProperties>
</file>