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2A" w:rsidRDefault="00123896" w:rsidP="005A022A">
      <w:pPr>
        <w:jc w:val="center"/>
        <w:rPr>
          <w:rFonts w:ascii="黑体" w:eastAsia="黑体" w:hAnsi="黑体" w:hint="eastAsia"/>
          <w:sz w:val="36"/>
          <w:szCs w:val="36"/>
        </w:rPr>
      </w:pPr>
      <w:r w:rsidRPr="00134497">
        <w:rPr>
          <w:rFonts w:ascii="黑体" w:eastAsia="黑体" w:hAnsi="黑体" w:hint="eastAsia"/>
          <w:sz w:val="36"/>
          <w:szCs w:val="36"/>
        </w:rPr>
        <w:t>省级教学成果奖评审网站建设操作指南</w:t>
      </w:r>
    </w:p>
    <w:p w:rsidR="005A022A" w:rsidRDefault="005A022A" w:rsidP="005A022A">
      <w:pPr>
        <w:rPr>
          <w:rFonts w:hint="eastAsia"/>
          <w:sz w:val="28"/>
          <w:szCs w:val="28"/>
        </w:rPr>
      </w:pPr>
    </w:p>
    <w:p w:rsidR="00047B08" w:rsidRPr="005A022A" w:rsidRDefault="005A022A" w:rsidP="005A022A">
      <w:pPr>
        <w:rPr>
          <w:rFonts w:hint="eastAsia"/>
          <w:sz w:val="28"/>
          <w:szCs w:val="28"/>
        </w:rPr>
      </w:pPr>
      <w:r w:rsidRPr="005A022A">
        <w:rPr>
          <w:rFonts w:hint="eastAsia"/>
          <w:sz w:val="28"/>
          <w:szCs w:val="28"/>
        </w:rPr>
        <w:t>一、</w:t>
      </w:r>
      <w:r w:rsidR="00123896" w:rsidRPr="005A022A">
        <w:rPr>
          <w:rFonts w:hint="eastAsia"/>
          <w:sz w:val="28"/>
          <w:szCs w:val="28"/>
        </w:rPr>
        <w:t>各项目用户名及密码</w:t>
      </w:r>
    </w:p>
    <w:tbl>
      <w:tblPr>
        <w:tblW w:w="84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3389"/>
        <w:gridCol w:w="1146"/>
        <w:gridCol w:w="1404"/>
        <w:gridCol w:w="1680"/>
      </w:tblGrid>
      <w:tr w:rsidR="00123896" w:rsidRPr="000B387D" w:rsidTr="00123896">
        <w:tc>
          <w:tcPr>
            <w:tcW w:w="888" w:type="dxa"/>
          </w:tcPr>
          <w:p w:rsidR="00123896" w:rsidRPr="000B387D" w:rsidRDefault="00123896" w:rsidP="00DE280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B387D"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73" w:type="dxa"/>
          </w:tcPr>
          <w:p w:rsidR="00123896" w:rsidRPr="000B387D" w:rsidRDefault="00123896" w:rsidP="00DE280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B387D">
              <w:rPr>
                <w:rFonts w:ascii="宋体" w:hAnsi="宋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168" w:type="dxa"/>
          </w:tcPr>
          <w:p w:rsidR="00123896" w:rsidRPr="000B387D" w:rsidRDefault="00123896" w:rsidP="00DE280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B387D">
              <w:rPr>
                <w:rFonts w:ascii="宋体" w:hAnsi="宋体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1276" w:type="dxa"/>
          </w:tcPr>
          <w:p w:rsidR="00123896" w:rsidRPr="000B387D" w:rsidRDefault="00123896" w:rsidP="00DE2807">
            <w:pPr>
              <w:jc w:val="center"/>
              <w:rPr>
                <w:rFonts w:ascii="宋体" w:hAnsi="宋体"/>
                <w:b/>
                <w:color w:val="FF0000"/>
                <w:sz w:val="28"/>
                <w:szCs w:val="28"/>
              </w:rPr>
            </w:pPr>
            <w:r w:rsidRPr="000B387D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用户名</w:t>
            </w:r>
          </w:p>
        </w:tc>
        <w:tc>
          <w:tcPr>
            <w:tcW w:w="1689" w:type="dxa"/>
          </w:tcPr>
          <w:p w:rsidR="00123896" w:rsidRPr="000B387D" w:rsidRDefault="00123896" w:rsidP="00DE2807">
            <w:pPr>
              <w:jc w:val="center"/>
              <w:rPr>
                <w:rFonts w:ascii="宋体" w:hAnsi="宋体" w:hint="eastAsia"/>
                <w:b/>
                <w:color w:val="FF0000"/>
                <w:sz w:val="28"/>
                <w:szCs w:val="28"/>
              </w:rPr>
            </w:pPr>
            <w:r w:rsidRPr="000B387D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密码</w:t>
            </w:r>
          </w:p>
        </w:tc>
      </w:tr>
      <w:tr w:rsidR="00123896" w:rsidRPr="000B387D" w:rsidTr="00123896">
        <w:tc>
          <w:tcPr>
            <w:tcW w:w="888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73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软件工程人才培养CDIO改革实践与创新</w:t>
            </w:r>
          </w:p>
        </w:tc>
        <w:tc>
          <w:tcPr>
            <w:tcW w:w="1168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李彤</w:t>
            </w:r>
          </w:p>
        </w:tc>
        <w:tc>
          <w:tcPr>
            <w:tcW w:w="1276" w:type="dxa"/>
            <w:vAlign w:val="center"/>
          </w:tcPr>
          <w:p w:rsidR="00123896" w:rsidRPr="00123896" w:rsidRDefault="00123896" w:rsidP="00123896">
            <w:pPr>
              <w:jc w:val="center"/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</w:pPr>
            <w:r w:rsidRPr="00123896"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  <w:t>19940022</w:t>
            </w:r>
          </w:p>
        </w:tc>
        <w:tc>
          <w:tcPr>
            <w:tcW w:w="1689" w:type="dxa"/>
            <w:vAlign w:val="center"/>
          </w:tcPr>
          <w:p w:rsidR="00123896" w:rsidRPr="00123896" w:rsidRDefault="00123896" w:rsidP="00123896">
            <w:pPr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</w:pPr>
            <w:r w:rsidRPr="00123896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使用原来自己设置的密码</w:t>
            </w:r>
          </w:p>
        </w:tc>
      </w:tr>
      <w:tr w:rsidR="00123896" w:rsidRPr="000B387D" w:rsidTr="00123896">
        <w:tc>
          <w:tcPr>
            <w:tcW w:w="888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473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我国西部生态环境复合型人才培养研究与教学体系建设</w:t>
            </w:r>
          </w:p>
        </w:tc>
        <w:tc>
          <w:tcPr>
            <w:tcW w:w="1168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段昌群</w:t>
            </w:r>
          </w:p>
        </w:tc>
        <w:tc>
          <w:tcPr>
            <w:tcW w:w="1276" w:type="dxa"/>
            <w:vAlign w:val="center"/>
          </w:tcPr>
          <w:p w:rsidR="00123896" w:rsidRPr="00123896" w:rsidRDefault="00123896" w:rsidP="00123896">
            <w:pPr>
              <w:jc w:val="center"/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</w:pPr>
            <w:r w:rsidRPr="00123896"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  <w:t>19900049</w:t>
            </w:r>
          </w:p>
        </w:tc>
        <w:tc>
          <w:tcPr>
            <w:tcW w:w="1689" w:type="dxa"/>
            <w:vAlign w:val="center"/>
          </w:tcPr>
          <w:p w:rsidR="00123896" w:rsidRPr="00123896" w:rsidRDefault="00123896" w:rsidP="00123896">
            <w:pPr>
              <w:jc w:val="center"/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</w:pPr>
            <w:r w:rsidRPr="00123896"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  <w:t>19900049</w:t>
            </w:r>
          </w:p>
        </w:tc>
      </w:tr>
      <w:tr w:rsidR="00123896" w:rsidRPr="000B387D" w:rsidTr="00123896">
        <w:tc>
          <w:tcPr>
            <w:tcW w:w="888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473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新闻传播专业实践教学综合改革</w:t>
            </w:r>
          </w:p>
        </w:tc>
        <w:tc>
          <w:tcPr>
            <w:tcW w:w="1168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单晓红</w:t>
            </w:r>
            <w:proofErr w:type="gramEnd"/>
          </w:p>
        </w:tc>
        <w:tc>
          <w:tcPr>
            <w:tcW w:w="1276" w:type="dxa"/>
            <w:vAlign w:val="center"/>
          </w:tcPr>
          <w:p w:rsidR="00123896" w:rsidRPr="00123896" w:rsidRDefault="00123896" w:rsidP="00123896">
            <w:pPr>
              <w:jc w:val="center"/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</w:pPr>
            <w:r w:rsidRPr="00123896"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  <w:t>19870045</w:t>
            </w:r>
          </w:p>
        </w:tc>
        <w:tc>
          <w:tcPr>
            <w:tcW w:w="1689" w:type="dxa"/>
            <w:vAlign w:val="center"/>
          </w:tcPr>
          <w:p w:rsidR="00123896" w:rsidRPr="00123896" w:rsidRDefault="00123896" w:rsidP="00123896">
            <w:pPr>
              <w:jc w:val="center"/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</w:pPr>
            <w:r w:rsidRPr="00123896"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  <w:t>19870045</w:t>
            </w:r>
          </w:p>
        </w:tc>
      </w:tr>
      <w:tr w:rsidR="00123896" w:rsidRPr="000B387D" w:rsidTr="00123896">
        <w:tc>
          <w:tcPr>
            <w:tcW w:w="888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473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云南大学人文体育的创新与实践</w:t>
            </w:r>
          </w:p>
        </w:tc>
        <w:tc>
          <w:tcPr>
            <w:tcW w:w="1168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牟少华</w:t>
            </w:r>
          </w:p>
        </w:tc>
        <w:tc>
          <w:tcPr>
            <w:tcW w:w="1276" w:type="dxa"/>
            <w:vAlign w:val="center"/>
          </w:tcPr>
          <w:p w:rsidR="00123896" w:rsidRPr="00123896" w:rsidRDefault="00123896" w:rsidP="00123896">
            <w:pPr>
              <w:jc w:val="center"/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</w:pPr>
            <w:r w:rsidRPr="00123896"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  <w:t>20060116</w:t>
            </w:r>
          </w:p>
        </w:tc>
        <w:tc>
          <w:tcPr>
            <w:tcW w:w="1689" w:type="dxa"/>
            <w:vAlign w:val="center"/>
          </w:tcPr>
          <w:p w:rsidR="00123896" w:rsidRPr="00123896" w:rsidRDefault="00123896" w:rsidP="00123896">
            <w:pPr>
              <w:jc w:val="center"/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</w:pPr>
            <w:r w:rsidRPr="00123896"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  <w:t>20060116</w:t>
            </w:r>
          </w:p>
        </w:tc>
      </w:tr>
      <w:tr w:rsidR="00123896" w:rsidRPr="000B387D" w:rsidTr="00123896">
        <w:tc>
          <w:tcPr>
            <w:tcW w:w="888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473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云南大学电子政务实验教学体系构建</w:t>
            </w:r>
          </w:p>
        </w:tc>
        <w:tc>
          <w:tcPr>
            <w:tcW w:w="1168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邓崧</w:t>
            </w:r>
          </w:p>
        </w:tc>
        <w:tc>
          <w:tcPr>
            <w:tcW w:w="1276" w:type="dxa"/>
            <w:vAlign w:val="center"/>
          </w:tcPr>
          <w:p w:rsidR="00123896" w:rsidRPr="00123896" w:rsidRDefault="00123896" w:rsidP="00123896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123896"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  <w:t>19990019</w:t>
            </w:r>
          </w:p>
        </w:tc>
        <w:tc>
          <w:tcPr>
            <w:tcW w:w="1689" w:type="dxa"/>
            <w:vAlign w:val="center"/>
          </w:tcPr>
          <w:p w:rsidR="00123896" w:rsidRPr="00123896" w:rsidRDefault="00123896" w:rsidP="00123896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123896"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  <w:t>19990019</w:t>
            </w:r>
          </w:p>
        </w:tc>
      </w:tr>
      <w:tr w:rsidR="00123896" w:rsidRPr="000B387D" w:rsidTr="00123896">
        <w:tc>
          <w:tcPr>
            <w:tcW w:w="888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473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成人高等教育人才培养模式创新与实践</w:t>
            </w:r>
          </w:p>
        </w:tc>
        <w:tc>
          <w:tcPr>
            <w:tcW w:w="1168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王加林</w:t>
            </w:r>
          </w:p>
        </w:tc>
        <w:tc>
          <w:tcPr>
            <w:tcW w:w="1276" w:type="dxa"/>
            <w:vAlign w:val="center"/>
          </w:tcPr>
          <w:p w:rsidR="00123896" w:rsidRPr="00123896" w:rsidRDefault="00123896" w:rsidP="00123896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123896"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  <w:t>19780054</w:t>
            </w:r>
          </w:p>
        </w:tc>
        <w:tc>
          <w:tcPr>
            <w:tcW w:w="1689" w:type="dxa"/>
            <w:vAlign w:val="center"/>
          </w:tcPr>
          <w:p w:rsidR="00123896" w:rsidRPr="00123896" w:rsidRDefault="00123896" w:rsidP="00123896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123896"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  <w:t>19780054</w:t>
            </w:r>
          </w:p>
        </w:tc>
      </w:tr>
      <w:tr w:rsidR="00123896" w:rsidRPr="000B387D" w:rsidTr="00123896">
        <w:tc>
          <w:tcPr>
            <w:tcW w:w="888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473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《哲学与人生》：大学人文素质教育的探索与创新</w:t>
            </w:r>
          </w:p>
        </w:tc>
        <w:tc>
          <w:tcPr>
            <w:tcW w:w="1168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李兵</w:t>
            </w:r>
          </w:p>
        </w:tc>
        <w:tc>
          <w:tcPr>
            <w:tcW w:w="1276" w:type="dxa"/>
            <w:vAlign w:val="center"/>
          </w:tcPr>
          <w:p w:rsidR="00123896" w:rsidRPr="00123896" w:rsidRDefault="00123896" w:rsidP="00123896">
            <w:pPr>
              <w:jc w:val="center"/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</w:pPr>
            <w:r w:rsidRPr="00123896"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  <w:t>19930012</w:t>
            </w:r>
          </w:p>
        </w:tc>
        <w:tc>
          <w:tcPr>
            <w:tcW w:w="1689" w:type="dxa"/>
            <w:vAlign w:val="center"/>
          </w:tcPr>
          <w:p w:rsidR="00123896" w:rsidRPr="00123896" w:rsidRDefault="00123896" w:rsidP="00123896">
            <w:pPr>
              <w:jc w:val="center"/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</w:pPr>
            <w:r w:rsidRPr="00123896"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  <w:t>19930012</w:t>
            </w:r>
          </w:p>
        </w:tc>
      </w:tr>
      <w:tr w:rsidR="00123896" w:rsidRPr="000B387D" w:rsidTr="00123896">
        <w:tc>
          <w:tcPr>
            <w:tcW w:w="888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473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创新现代信息技术在教学建设与改革中的应用模式，提高本科教育教学质量</w:t>
            </w:r>
          </w:p>
        </w:tc>
        <w:tc>
          <w:tcPr>
            <w:tcW w:w="1168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武建国</w:t>
            </w:r>
          </w:p>
        </w:tc>
        <w:tc>
          <w:tcPr>
            <w:tcW w:w="1276" w:type="dxa"/>
            <w:vAlign w:val="center"/>
          </w:tcPr>
          <w:p w:rsidR="00123896" w:rsidRPr="00123896" w:rsidRDefault="00123896" w:rsidP="00123896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123896"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  <w:t>19820018</w:t>
            </w:r>
          </w:p>
        </w:tc>
        <w:tc>
          <w:tcPr>
            <w:tcW w:w="1689" w:type="dxa"/>
            <w:vAlign w:val="center"/>
          </w:tcPr>
          <w:p w:rsidR="00123896" w:rsidRPr="00123896" w:rsidRDefault="00123896" w:rsidP="00123896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123896"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  <w:t>19820018</w:t>
            </w:r>
          </w:p>
        </w:tc>
      </w:tr>
      <w:tr w:rsidR="00123896" w:rsidRPr="000B387D" w:rsidTr="00123896">
        <w:tc>
          <w:tcPr>
            <w:tcW w:w="888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473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强化实践型教学改革导向，提</w:t>
            </w: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升</w:t>
            </w:r>
            <w:proofErr w:type="gramStart"/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思政课</w:t>
            </w:r>
            <w:proofErr w:type="gramEnd"/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t>教学实效性</w:t>
            </w:r>
          </w:p>
        </w:tc>
        <w:tc>
          <w:tcPr>
            <w:tcW w:w="1168" w:type="dxa"/>
            <w:vAlign w:val="center"/>
          </w:tcPr>
          <w:p w:rsidR="00123896" w:rsidRPr="000B387D" w:rsidRDefault="00123896" w:rsidP="0012389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B387D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刘绍怀</w:t>
            </w:r>
          </w:p>
        </w:tc>
        <w:tc>
          <w:tcPr>
            <w:tcW w:w="1276" w:type="dxa"/>
            <w:vAlign w:val="center"/>
          </w:tcPr>
          <w:p w:rsidR="00123896" w:rsidRPr="00123896" w:rsidRDefault="00123896" w:rsidP="00123896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123896"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  <w:t>20080001</w:t>
            </w:r>
          </w:p>
        </w:tc>
        <w:tc>
          <w:tcPr>
            <w:tcW w:w="1689" w:type="dxa"/>
            <w:vAlign w:val="center"/>
          </w:tcPr>
          <w:p w:rsidR="00123896" w:rsidRPr="00123896" w:rsidRDefault="00123896" w:rsidP="00123896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123896">
              <w:rPr>
                <w:rFonts w:ascii="Arial" w:hAnsi="Arial" w:cs="Arial"/>
                <w:color w:val="FF0000"/>
                <w:spacing w:val="15"/>
                <w:sz w:val="24"/>
                <w:szCs w:val="24"/>
              </w:rPr>
              <w:t>20080001</w:t>
            </w:r>
          </w:p>
        </w:tc>
      </w:tr>
    </w:tbl>
    <w:p w:rsidR="00665D8B" w:rsidRPr="005A022A" w:rsidRDefault="00EA1B12" w:rsidP="005A022A">
      <w:pPr>
        <w:pStyle w:val="a5"/>
        <w:numPr>
          <w:ilvl w:val="0"/>
          <w:numId w:val="4"/>
        </w:numPr>
        <w:ind w:firstLineChars="0"/>
        <w:rPr>
          <w:rFonts w:hint="eastAsia"/>
          <w:sz w:val="28"/>
          <w:szCs w:val="28"/>
        </w:rPr>
      </w:pPr>
      <w:r w:rsidRPr="005A022A">
        <w:rPr>
          <w:rFonts w:hint="eastAsia"/>
          <w:sz w:val="28"/>
          <w:szCs w:val="28"/>
        </w:rPr>
        <w:lastRenderedPageBreak/>
        <w:t>网络操作指南</w:t>
      </w:r>
    </w:p>
    <w:p w:rsidR="005A022A" w:rsidRDefault="005A022A" w:rsidP="005A022A">
      <w:pPr>
        <w:pStyle w:val="a5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登录系统。</w:t>
      </w:r>
      <w:hyperlink r:id="rId9" w:history="1">
        <w:r w:rsidRPr="00A93C42">
          <w:rPr>
            <w:rStyle w:val="a6"/>
          </w:rPr>
          <w:t>http://zlgc.ynu.edu.cn/</w:t>
        </w:r>
      </w:hyperlink>
      <w:r>
        <w:rPr>
          <w:rFonts w:hint="eastAsia"/>
        </w:rPr>
        <w:t>，在页面下方输入用户名和密码。</w:t>
      </w:r>
    </w:p>
    <w:p w:rsidR="005A022A" w:rsidRDefault="005A022A" w:rsidP="005A022A">
      <w:pPr>
        <w:rPr>
          <w:rFonts w:hint="eastAsia"/>
        </w:rPr>
      </w:pPr>
      <w:r>
        <w:rPr>
          <w:noProof/>
        </w:rPr>
        <w:drawing>
          <wp:inline distT="0" distB="0" distL="0" distR="0" wp14:anchorId="04F4EF85" wp14:editId="4395782A">
            <wp:extent cx="4333875" cy="100012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22A" w:rsidRDefault="005A022A" w:rsidP="005A022A">
      <w:pPr>
        <w:pStyle w:val="a5"/>
        <w:ind w:left="420" w:firstLineChars="0" w:firstLine="0"/>
        <w:rPr>
          <w:rFonts w:hint="eastAsia"/>
        </w:rPr>
      </w:pPr>
    </w:p>
    <w:p w:rsidR="005A022A" w:rsidRDefault="005A022A" w:rsidP="005A022A">
      <w:pPr>
        <w:pStyle w:val="a5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登录成功后，点击“质量工程申报评审”进入。</w:t>
      </w:r>
    </w:p>
    <w:p w:rsidR="005A022A" w:rsidRDefault="005A022A" w:rsidP="005A022A">
      <w:pPr>
        <w:rPr>
          <w:rFonts w:hint="eastAsia"/>
        </w:rPr>
      </w:pPr>
      <w:r>
        <w:rPr>
          <w:noProof/>
        </w:rPr>
        <w:drawing>
          <wp:inline distT="0" distB="0" distL="0" distR="0" wp14:anchorId="582FC719" wp14:editId="3BF5F887">
            <wp:extent cx="4457700" cy="12287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22A" w:rsidRDefault="005A022A" w:rsidP="005A022A">
      <w:pPr>
        <w:pStyle w:val="a5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进入后，点击左边的“项目网站管理”</w:t>
      </w:r>
    </w:p>
    <w:p w:rsidR="005A022A" w:rsidRDefault="005A022A" w:rsidP="005A022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64C22D7" wp14:editId="11E17D1B">
            <wp:extent cx="1752600" cy="20288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22A" w:rsidRDefault="005A022A" w:rsidP="005A022A">
      <w:pPr>
        <w:pStyle w:val="a5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右边出现：</w:t>
      </w:r>
    </w:p>
    <w:p w:rsidR="005A022A" w:rsidRDefault="005A022A" w:rsidP="005A022A">
      <w:pPr>
        <w:pStyle w:val="a5"/>
        <w:numPr>
          <w:ilvl w:val="0"/>
          <w:numId w:val="5"/>
        </w:numPr>
        <w:ind w:firstLineChars="0"/>
        <w:rPr>
          <w:rFonts w:hint="eastAsia"/>
        </w:rPr>
      </w:pPr>
      <w:r>
        <w:rPr>
          <w:noProof/>
        </w:rPr>
        <w:drawing>
          <wp:inline distT="0" distB="0" distL="0" distR="0" wp14:anchorId="1D77ACBF" wp14:editId="132AE4F8">
            <wp:extent cx="4819650" cy="7048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235" cy="70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22A" w:rsidRDefault="005A022A" w:rsidP="005A022A">
      <w:pPr>
        <w:pStyle w:val="a5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点击“建设”的小图标：</w:t>
      </w:r>
      <w:r>
        <w:rPr>
          <w:noProof/>
        </w:rPr>
        <w:drawing>
          <wp:inline distT="0" distB="0" distL="0" distR="0" wp14:anchorId="2C85F691" wp14:editId="2A50DA17">
            <wp:extent cx="447675" cy="5429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，进入网站</w:t>
      </w:r>
    </w:p>
    <w:p w:rsidR="005A022A" w:rsidRDefault="005A022A" w:rsidP="005A022A">
      <w:pPr>
        <w:pStyle w:val="a5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点击左边的“内容管理”</w:t>
      </w:r>
    </w:p>
    <w:p w:rsidR="005A022A" w:rsidRDefault="005A022A" w:rsidP="005A022A">
      <w:pPr>
        <w:pStyle w:val="a5"/>
        <w:ind w:left="360" w:firstLineChars="0" w:firstLine="0"/>
        <w:rPr>
          <w:rFonts w:hint="eastAsia"/>
        </w:rPr>
      </w:pPr>
    </w:p>
    <w:p w:rsidR="005A022A" w:rsidRDefault="005A022A" w:rsidP="005A022A">
      <w:pPr>
        <w:pStyle w:val="a5"/>
        <w:ind w:left="360" w:firstLineChars="0" w:firstLine="0"/>
        <w:rPr>
          <w:rFonts w:hint="eastAsia"/>
        </w:rPr>
      </w:pPr>
    </w:p>
    <w:p w:rsidR="005A022A" w:rsidRDefault="005A022A" w:rsidP="005A022A">
      <w:pPr>
        <w:pStyle w:val="a5"/>
        <w:numPr>
          <w:ilvl w:val="0"/>
          <w:numId w:val="5"/>
        </w:numPr>
        <w:ind w:firstLineChars="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BDA81E0" wp14:editId="68B54B95">
            <wp:extent cx="1666875" cy="26479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，再点击“栏目管理”：</w:t>
      </w:r>
      <w:r>
        <w:rPr>
          <w:noProof/>
        </w:rPr>
        <w:drawing>
          <wp:inline distT="0" distB="0" distL="0" distR="0" wp14:anchorId="0E2191D6" wp14:editId="38E47823">
            <wp:extent cx="1571625" cy="3333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，进入管理页面。</w:t>
      </w:r>
    </w:p>
    <w:p w:rsidR="005A022A" w:rsidRDefault="005A022A" w:rsidP="005A022A">
      <w:pPr>
        <w:pStyle w:val="a5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以自行添加栏目。或者直接点击“内容管理”，进行该栏目的内容编辑。</w:t>
      </w:r>
      <w:r>
        <w:rPr>
          <w:rFonts w:hint="eastAsia"/>
        </w:rPr>
        <w:t xml:space="preserve"> </w:t>
      </w:r>
    </w:p>
    <w:p w:rsidR="005A022A" w:rsidRDefault="005A022A" w:rsidP="005A022A">
      <w:pPr>
        <w:rPr>
          <w:rFonts w:hint="eastAsia"/>
        </w:rPr>
      </w:pPr>
    </w:p>
    <w:p w:rsidR="005A022A" w:rsidRDefault="005A022A" w:rsidP="005A022A">
      <w:pPr>
        <w:pStyle w:val="a5"/>
        <w:numPr>
          <w:ilvl w:val="0"/>
          <w:numId w:val="5"/>
        </w:numPr>
        <w:ind w:firstLineChars="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F0420F6" wp14:editId="0C716C91">
            <wp:extent cx="7448550" cy="22764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22A" w:rsidRDefault="005A022A" w:rsidP="005A022A">
      <w:pPr>
        <w:pStyle w:val="a5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最后，点击左边的“显示控制”，可以进行页面设置。</w:t>
      </w:r>
    </w:p>
    <w:p w:rsidR="005A022A" w:rsidRPr="00985AF2" w:rsidRDefault="005A022A" w:rsidP="005A022A">
      <w:pPr>
        <w:pStyle w:val="a5"/>
        <w:numPr>
          <w:ilvl w:val="0"/>
          <w:numId w:val="5"/>
        </w:numPr>
        <w:ind w:firstLineChars="0"/>
      </w:pPr>
      <w:r>
        <w:rPr>
          <w:noProof/>
        </w:rPr>
        <w:drawing>
          <wp:inline distT="0" distB="0" distL="0" distR="0" wp14:anchorId="765EAFFE" wp14:editId="2992A1C1">
            <wp:extent cx="1695450" cy="20764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，点击“首页显示控制”</w:t>
      </w:r>
      <w:r>
        <w:rPr>
          <w:noProof/>
        </w:rPr>
        <w:drawing>
          <wp:inline distT="0" distB="0" distL="0" distR="0" wp14:anchorId="795433F7" wp14:editId="2E5A762E">
            <wp:extent cx="1600200" cy="3524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B12" w:rsidRPr="005A022A" w:rsidRDefault="004D58CA" w:rsidP="00EA1B12">
      <w:r>
        <w:rPr>
          <w:rFonts w:hint="eastAsia"/>
        </w:rPr>
        <w:t>13</w:t>
      </w:r>
      <w:r>
        <w:rPr>
          <w:rFonts w:hint="eastAsia"/>
        </w:rPr>
        <w:t>、在申报过程中有技术问题，请及时联系网管中心张老师：</w:t>
      </w:r>
      <w:r>
        <w:rPr>
          <w:rFonts w:hint="eastAsia"/>
        </w:rPr>
        <w:t>5031006.</w:t>
      </w:r>
      <w:bookmarkStart w:id="0" w:name="_GoBack"/>
      <w:bookmarkEnd w:id="0"/>
    </w:p>
    <w:sectPr w:rsidR="00EA1B12" w:rsidRPr="005A022A" w:rsidSect="005A02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DB4" w:rsidRDefault="006B0DB4" w:rsidP="00123896">
      <w:r>
        <w:separator/>
      </w:r>
    </w:p>
  </w:endnote>
  <w:endnote w:type="continuationSeparator" w:id="0">
    <w:p w:rsidR="006B0DB4" w:rsidRDefault="006B0DB4" w:rsidP="0012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DB4" w:rsidRDefault="006B0DB4" w:rsidP="00123896">
      <w:r>
        <w:separator/>
      </w:r>
    </w:p>
  </w:footnote>
  <w:footnote w:type="continuationSeparator" w:id="0">
    <w:p w:rsidR="006B0DB4" w:rsidRDefault="006B0DB4" w:rsidP="00123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A17B4"/>
    <w:multiLevelType w:val="hybridMultilevel"/>
    <w:tmpl w:val="CD329B9C"/>
    <w:lvl w:ilvl="0" w:tplc="1784A886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F63B30"/>
    <w:multiLevelType w:val="hybridMultilevel"/>
    <w:tmpl w:val="06B0D0EA"/>
    <w:lvl w:ilvl="0" w:tplc="7DD035F2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  <w:sz w:val="3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873EFB"/>
    <w:multiLevelType w:val="hybridMultilevel"/>
    <w:tmpl w:val="77F22142"/>
    <w:lvl w:ilvl="0" w:tplc="A59E17A4">
      <w:start w:val="2"/>
      <w:numFmt w:val="japaneseCounting"/>
      <w:lvlText w:val="%1、"/>
      <w:lvlJc w:val="left"/>
      <w:pPr>
        <w:ind w:left="720" w:hanging="72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B256DE"/>
    <w:multiLevelType w:val="hybridMultilevel"/>
    <w:tmpl w:val="6B7A8592"/>
    <w:lvl w:ilvl="0" w:tplc="8566163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BE7C5B"/>
    <w:multiLevelType w:val="hybridMultilevel"/>
    <w:tmpl w:val="464E9968"/>
    <w:lvl w:ilvl="0" w:tplc="04CECC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34"/>
    <w:rsid w:val="00047B08"/>
    <w:rsid w:val="00123896"/>
    <w:rsid w:val="00134497"/>
    <w:rsid w:val="004D58CA"/>
    <w:rsid w:val="005A022A"/>
    <w:rsid w:val="00665D8B"/>
    <w:rsid w:val="006B0DB4"/>
    <w:rsid w:val="00781A34"/>
    <w:rsid w:val="00EA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8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8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896"/>
    <w:rPr>
      <w:sz w:val="18"/>
      <w:szCs w:val="18"/>
    </w:rPr>
  </w:style>
  <w:style w:type="paragraph" w:styleId="a5">
    <w:name w:val="List Paragraph"/>
    <w:basedOn w:val="a"/>
    <w:uiPriority w:val="34"/>
    <w:qFormat/>
    <w:rsid w:val="0012389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A022A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A022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A02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8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8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896"/>
    <w:rPr>
      <w:sz w:val="18"/>
      <w:szCs w:val="18"/>
    </w:rPr>
  </w:style>
  <w:style w:type="paragraph" w:styleId="a5">
    <w:name w:val="List Paragraph"/>
    <w:basedOn w:val="a"/>
    <w:uiPriority w:val="34"/>
    <w:qFormat/>
    <w:rsid w:val="0012389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A022A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A022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A02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hyperlink" Target="http://zlgc.ynu.edu.cn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AB9C9-FAE1-4D3C-B07D-20BA5C7B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2012-10-31T09:39:00Z</dcterms:created>
  <dcterms:modified xsi:type="dcterms:W3CDTF">2012-10-31T09:51:00Z</dcterms:modified>
</cp:coreProperties>
</file>