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34BF" w:rsidRDefault="004834BF" w:rsidP="004834BF">
      <w:pPr>
        <w:jc w:val="center"/>
        <w:rPr>
          <w:rFonts w:ascii="宋体" w:hAnsi="宋体" w:cs="宋体" w:hint="eastAsia"/>
          <w:b/>
          <w:bCs/>
          <w:sz w:val="36"/>
          <w:szCs w:val="36"/>
        </w:rPr>
      </w:pPr>
      <w:r>
        <w:rPr>
          <w:rFonts w:ascii="宋体" w:hAnsi="宋体" w:cs="宋体" w:hint="eastAsia"/>
          <w:b/>
          <w:bCs/>
          <w:sz w:val="36"/>
          <w:szCs w:val="36"/>
        </w:rPr>
        <w:t>云南省高等学校名师工程建设项目</w:t>
      </w:r>
    </w:p>
    <w:p w:rsidR="004834BF" w:rsidRDefault="004834BF" w:rsidP="004834BF">
      <w:pPr>
        <w:spacing w:line="500" w:lineRule="exact"/>
        <w:ind w:firstLineChars="200" w:firstLine="560"/>
        <w:jc w:val="left"/>
        <w:rPr>
          <w:rFonts w:ascii="宋体" w:hAnsi="宋体" w:cs="宋体" w:hint="eastAsia"/>
          <w:sz w:val="28"/>
          <w:szCs w:val="28"/>
        </w:rPr>
      </w:pPr>
    </w:p>
    <w:p w:rsidR="004834BF" w:rsidRDefault="004834BF" w:rsidP="004834BF">
      <w:pPr>
        <w:spacing w:line="500" w:lineRule="exact"/>
        <w:ind w:firstLineChars="200" w:firstLine="562"/>
        <w:jc w:val="left"/>
        <w:rPr>
          <w:rFonts w:ascii="宋体" w:hAnsi="宋体" w:cs="宋体" w:hint="eastAsia"/>
          <w:b/>
          <w:bCs/>
          <w:sz w:val="28"/>
          <w:szCs w:val="28"/>
        </w:rPr>
      </w:pPr>
      <w:r>
        <w:rPr>
          <w:rFonts w:ascii="宋体" w:hAnsi="宋体" w:cs="宋体" w:hint="eastAsia"/>
          <w:b/>
          <w:bCs/>
          <w:sz w:val="28"/>
          <w:szCs w:val="28"/>
        </w:rPr>
        <w:t>一、建设目的</w:t>
      </w:r>
    </w:p>
    <w:p w:rsidR="004834BF" w:rsidRDefault="004834BF" w:rsidP="004834BF">
      <w:pPr>
        <w:spacing w:line="500" w:lineRule="exact"/>
        <w:ind w:firstLineChars="200" w:firstLine="560"/>
        <w:jc w:val="left"/>
        <w:rPr>
          <w:rFonts w:ascii="宋体" w:hAnsi="宋体" w:cs="宋体" w:hint="eastAsia"/>
          <w:sz w:val="28"/>
          <w:szCs w:val="28"/>
        </w:rPr>
      </w:pPr>
      <w:r>
        <w:rPr>
          <w:rFonts w:ascii="宋体" w:hAnsi="宋体" w:cs="宋体" w:hint="eastAsia"/>
          <w:sz w:val="28"/>
          <w:szCs w:val="28"/>
        </w:rPr>
        <w:t>为了深入贯彻落实《教育部关于进一步加强普通高等学校教学工作提高教学质量的若干意见》精神，促进教授上讲台，鼓励名师为本科生开设基础课和专业基础课，通过名师的引导示范作用，激励我省高等学校一些长期从事教学工作，教学水平高、教学效果好、注重教学改革与实践的优秀教师涌现出来，促进高等学校课程建设、教学梯队建设、教材建设，积极探索适应时代发展要求的现代教育教学思想、方法和人才培养模式，从根本上提高教育教学质量，推进高等学校的素质教育。</w:t>
      </w:r>
    </w:p>
    <w:p w:rsidR="004834BF" w:rsidRDefault="004834BF" w:rsidP="004834BF">
      <w:pPr>
        <w:spacing w:line="500" w:lineRule="exact"/>
        <w:ind w:firstLineChars="200" w:firstLine="562"/>
        <w:jc w:val="left"/>
        <w:rPr>
          <w:rFonts w:ascii="宋体" w:hAnsi="宋体" w:cs="宋体" w:hint="eastAsia"/>
          <w:b/>
          <w:bCs/>
          <w:sz w:val="28"/>
          <w:szCs w:val="28"/>
        </w:rPr>
      </w:pPr>
      <w:r>
        <w:rPr>
          <w:rFonts w:ascii="宋体" w:hAnsi="宋体" w:cs="宋体" w:hint="eastAsia"/>
          <w:b/>
          <w:bCs/>
          <w:sz w:val="28"/>
          <w:szCs w:val="28"/>
        </w:rPr>
        <w:t>二、评定办法</w:t>
      </w:r>
    </w:p>
    <w:p w:rsidR="004834BF" w:rsidRDefault="004834BF" w:rsidP="004834BF">
      <w:pPr>
        <w:spacing w:line="500" w:lineRule="exact"/>
        <w:ind w:firstLineChars="200" w:firstLine="560"/>
        <w:jc w:val="left"/>
        <w:rPr>
          <w:rFonts w:ascii="宋体" w:hAnsi="宋体" w:cs="宋体" w:hint="eastAsia"/>
          <w:sz w:val="28"/>
          <w:szCs w:val="28"/>
        </w:rPr>
      </w:pPr>
      <w:r>
        <w:rPr>
          <w:rFonts w:ascii="宋体" w:hAnsi="宋体" w:cs="宋体" w:hint="eastAsia"/>
          <w:sz w:val="28"/>
          <w:szCs w:val="28"/>
        </w:rPr>
        <w:t>（一）评选范围</w:t>
      </w:r>
    </w:p>
    <w:p w:rsidR="004834BF" w:rsidRDefault="004834BF" w:rsidP="004834BF">
      <w:pPr>
        <w:spacing w:line="500" w:lineRule="exact"/>
        <w:ind w:firstLineChars="200" w:firstLine="560"/>
        <w:jc w:val="left"/>
        <w:rPr>
          <w:rFonts w:ascii="宋体" w:hAnsi="宋体" w:cs="宋体" w:hint="eastAsia"/>
          <w:sz w:val="28"/>
          <w:szCs w:val="28"/>
        </w:rPr>
      </w:pPr>
      <w:r>
        <w:rPr>
          <w:rFonts w:ascii="宋体" w:hAnsi="宋体" w:cs="宋体" w:hint="eastAsia"/>
          <w:sz w:val="28"/>
          <w:szCs w:val="28"/>
        </w:rPr>
        <w:t>我省普通高等学校中承担本专科教学任务的在职专任教师，退休的返聘教师仍在教学岗位的可以参加评选。</w:t>
      </w:r>
    </w:p>
    <w:p w:rsidR="004834BF" w:rsidRDefault="004834BF" w:rsidP="004834BF">
      <w:pPr>
        <w:spacing w:line="500" w:lineRule="exact"/>
        <w:ind w:firstLineChars="200" w:firstLine="560"/>
        <w:jc w:val="left"/>
        <w:rPr>
          <w:rFonts w:ascii="宋体" w:hAnsi="宋体" w:cs="宋体" w:hint="eastAsia"/>
          <w:sz w:val="28"/>
          <w:szCs w:val="28"/>
        </w:rPr>
      </w:pPr>
      <w:r>
        <w:rPr>
          <w:rFonts w:ascii="宋体" w:hAnsi="宋体" w:cs="宋体" w:hint="eastAsia"/>
          <w:sz w:val="28"/>
          <w:szCs w:val="28"/>
        </w:rPr>
        <w:t>（二）评选名额及奖励办法</w:t>
      </w:r>
    </w:p>
    <w:p w:rsidR="004834BF" w:rsidRDefault="004834BF" w:rsidP="004834BF">
      <w:pPr>
        <w:spacing w:line="500" w:lineRule="exact"/>
        <w:ind w:firstLineChars="200" w:firstLine="560"/>
        <w:jc w:val="left"/>
        <w:rPr>
          <w:rFonts w:ascii="宋体" w:hAnsi="宋体" w:cs="宋体" w:hint="eastAsia"/>
          <w:sz w:val="28"/>
          <w:szCs w:val="28"/>
        </w:rPr>
      </w:pPr>
      <w:r>
        <w:rPr>
          <w:rFonts w:ascii="宋体" w:hAnsi="宋体" w:cs="宋体" w:hint="eastAsia"/>
          <w:sz w:val="28"/>
          <w:szCs w:val="28"/>
        </w:rPr>
        <w:t>每年评选名额为40名，5年共计评选200名。评为教学名师的教师由省教育厅颁发荣誉证书和奖金。</w:t>
      </w:r>
    </w:p>
    <w:p w:rsidR="004834BF" w:rsidRDefault="004834BF" w:rsidP="004834BF">
      <w:pPr>
        <w:spacing w:line="500" w:lineRule="exact"/>
        <w:ind w:firstLineChars="200" w:firstLine="560"/>
        <w:jc w:val="left"/>
        <w:rPr>
          <w:rFonts w:ascii="宋体" w:hAnsi="宋体" w:cs="宋体" w:hint="eastAsia"/>
          <w:sz w:val="28"/>
          <w:szCs w:val="28"/>
        </w:rPr>
      </w:pPr>
      <w:r>
        <w:rPr>
          <w:rFonts w:ascii="宋体" w:hAnsi="宋体" w:cs="宋体" w:hint="eastAsia"/>
          <w:sz w:val="28"/>
          <w:szCs w:val="28"/>
        </w:rPr>
        <w:t>（三）评选基本条件</w:t>
      </w:r>
    </w:p>
    <w:p w:rsidR="004834BF" w:rsidRDefault="004834BF" w:rsidP="004834BF">
      <w:pPr>
        <w:spacing w:line="500" w:lineRule="exact"/>
        <w:ind w:firstLineChars="200" w:firstLine="560"/>
        <w:jc w:val="left"/>
        <w:rPr>
          <w:rFonts w:ascii="宋体" w:hAnsi="宋体" w:cs="宋体" w:hint="eastAsia"/>
          <w:sz w:val="28"/>
          <w:szCs w:val="28"/>
        </w:rPr>
      </w:pPr>
      <w:r>
        <w:rPr>
          <w:rFonts w:ascii="宋体" w:hAnsi="宋体" w:cs="宋体" w:hint="eastAsia"/>
          <w:sz w:val="28"/>
          <w:szCs w:val="28"/>
        </w:rPr>
        <w:t>1. 热爱社会主义祖国，坚持四项基本原则，遵守职业道德规范，具有强烈的事业心和协作精神。治学严谨，学风端正，教书育人，为人师表。</w:t>
      </w:r>
    </w:p>
    <w:p w:rsidR="004834BF" w:rsidRDefault="004834BF" w:rsidP="004834BF">
      <w:pPr>
        <w:spacing w:line="500" w:lineRule="exact"/>
        <w:ind w:firstLineChars="200" w:firstLine="560"/>
        <w:jc w:val="left"/>
        <w:rPr>
          <w:rFonts w:ascii="宋体" w:hAnsi="宋体" w:cs="宋体" w:hint="eastAsia"/>
          <w:sz w:val="28"/>
          <w:szCs w:val="28"/>
        </w:rPr>
      </w:pPr>
      <w:r>
        <w:rPr>
          <w:rFonts w:ascii="宋体" w:hAnsi="宋体" w:cs="宋体" w:hint="eastAsia"/>
          <w:sz w:val="28"/>
          <w:szCs w:val="28"/>
        </w:rPr>
        <w:t>2. 受聘教师岗位，长期承担本专科教学任务，坚持讲授基础课程，为人才培养</w:t>
      </w:r>
      <w:proofErr w:type="gramStart"/>
      <w:r>
        <w:rPr>
          <w:rFonts w:ascii="宋体" w:hAnsi="宋体" w:cs="宋体" w:hint="eastAsia"/>
          <w:sz w:val="28"/>
          <w:szCs w:val="28"/>
        </w:rPr>
        <w:t>作出</w:t>
      </w:r>
      <w:proofErr w:type="gramEnd"/>
      <w:r>
        <w:rPr>
          <w:rFonts w:ascii="宋体" w:hAnsi="宋体" w:cs="宋体" w:hint="eastAsia"/>
          <w:sz w:val="28"/>
          <w:szCs w:val="28"/>
        </w:rPr>
        <w:t>重大贡献。</w:t>
      </w:r>
    </w:p>
    <w:p w:rsidR="004834BF" w:rsidRDefault="004834BF" w:rsidP="004834BF">
      <w:pPr>
        <w:spacing w:line="500" w:lineRule="exact"/>
        <w:ind w:firstLineChars="200" w:firstLine="560"/>
        <w:jc w:val="left"/>
        <w:rPr>
          <w:rFonts w:ascii="宋体" w:hAnsi="宋体" w:cs="宋体" w:hint="eastAsia"/>
          <w:sz w:val="28"/>
          <w:szCs w:val="28"/>
        </w:rPr>
      </w:pPr>
      <w:r>
        <w:rPr>
          <w:rFonts w:ascii="宋体" w:hAnsi="宋体" w:cs="宋体" w:hint="eastAsia"/>
          <w:sz w:val="28"/>
          <w:szCs w:val="28"/>
        </w:rPr>
        <w:t>3. 在从事人才培养工作的同时，长期从事科学研究，学术造诣高。</w:t>
      </w:r>
    </w:p>
    <w:p w:rsidR="004834BF" w:rsidRDefault="004834BF" w:rsidP="004834BF">
      <w:pPr>
        <w:spacing w:line="500" w:lineRule="exact"/>
        <w:ind w:firstLineChars="200" w:firstLine="560"/>
        <w:jc w:val="left"/>
        <w:rPr>
          <w:rFonts w:ascii="宋体" w:hAnsi="宋体" w:cs="宋体" w:hint="eastAsia"/>
          <w:sz w:val="28"/>
          <w:szCs w:val="28"/>
        </w:rPr>
      </w:pPr>
      <w:r>
        <w:rPr>
          <w:rFonts w:ascii="宋体" w:hAnsi="宋体" w:cs="宋体" w:hint="eastAsia"/>
          <w:sz w:val="28"/>
          <w:szCs w:val="28"/>
        </w:rPr>
        <w:t>4. 主讲课程在我省同领域内有较大影响，教学效果好，学生评</w:t>
      </w:r>
      <w:r>
        <w:rPr>
          <w:rFonts w:ascii="宋体" w:hAnsi="宋体" w:cs="宋体" w:hint="eastAsia"/>
          <w:sz w:val="28"/>
          <w:szCs w:val="28"/>
        </w:rPr>
        <w:lastRenderedPageBreak/>
        <w:t>价优秀，负责人获国家级、省级教学成果奖等奖项的优先考虑。</w:t>
      </w:r>
    </w:p>
    <w:p w:rsidR="004834BF" w:rsidRDefault="004834BF" w:rsidP="004834BF">
      <w:pPr>
        <w:spacing w:line="500" w:lineRule="exact"/>
        <w:ind w:firstLineChars="200" w:firstLine="560"/>
        <w:jc w:val="left"/>
        <w:rPr>
          <w:rFonts w:ascii="宋体" w:hAnsi="宋体" w:cs="宋体" w:hint="eastAsia"/>
          <w:sz w:val="28"/>
          <w:szCs w:val="28"/>
        </w:rPr>
      </w:pPr>
      <w:r>
        <w:rPr>
          <w:rFonts w:ascii="宋体" w:hAnsi="宋体" w:cs="宋体" w:hint="eastAsia"/>
          <w:sz w:val="28"/>
          <w:szCs w:val="28"/>
        </w:rPr>
        <w:t>5. 努力从事主讲课程的教学改革和建设，自觉指导和帮助中青年教师提高授课水平，为教学梯队建设</w:t>
      </w:r>
      <w:proofErr w:type="gramStart"/>
      <w:r>
        <w:rPr>
          <w:rFonts w:ascii="宋体" w:hAnsi="宋体" w:cs="宋体" w:hint="eastAsia"/>
          <w:sz w:val="28"/>
          <w:szCs w:val="28"/>
        </w:rPr>
        <w:t>作出</w:t>
      </w:r>
      <w:proofErr w:type="gramEnd"/>
      <w:r>
        <w:rPr>
          <w:rFonts w:ascii="宋体" w:hAnsi="宋体" w:cs="宋体" w:hint="eastAsia"/>
          <w:sz w:val="28"/>
          <w:szCs w:val="28"/>
        </w:rPr>
        <w:t>重要贡献。</w:t>
      </w:r>
    </w:p>
    <w:p w:rsidR="004834BF" w:rsidRDefault="004834BF" w:rsidP="004834BF">
      <w:pPr>
        <w:spacing w:line="500" w:lineRule="exact"/>
        <w:ind w:firstLineChars="200" w:firstLine="560"/>
        <w:jc w:val="left"/>
        <w:rPr>
          <w:rFonts w:ascii="宋体" w:hAnsi="宋体" w:cs="宋体" w:hint="eastAsia"/>
          <w:sz w:val="28"/>
          <w:szCs w:val="28"/>
        </w:rPr>
      </w:pPr>
      <w:r>
        <w:rPr>
          <w:rFonts w:ascii="宋体" w:hAnsi="宋体" w:cs="宋体" w:hint="eastAsia"/>
          <w:sz w:val="28"/>
          <w:szCs w:val="28"/>
        </w:rPr>
        <w:t>（四）评选步骤与方法</w:t>
      </w:r>
    </w:p>
    <w:p w:rsidR="004834BF" w:rsidRDefault="004834BF" w:rsidP="004834BF">
      <w:pPr>
        <w:spacing w:line="500" w:lineRule="exact"/>
        <w:ind w:firstLineChars="200" w:firstLine="560"/>
        <w:jc w:val="left"/>
        <w:rPr>
          <w:rFonts w:ascii="宋体" w:hAnsi="宋体" w:cs="宋体" w:hint="eastAsia"/>
          <w:sz w:val="28"/>
          <w:szCs w:val="28"/>
        </w:rPr>
      </w:pPr>
      <w:r>
        <w:rPr>
          <w:rFonts w:ascii="宋体" w:hAnsi="宋体" w:cs="宋体" w:hint="eastAsia"/>
          <w:sz w:val="28"/>
          <w:szCs w:val="28"/>
        </w:rPr>
        <w:t>1. 符合上述评选基本条件的教师向所在学校提出申请。学校根据名额分配情况，择优推荐，向质量工程领导小组办公室(云南省教育厅高教处)提出申请。</w:t>
      </w:r>
    </w:p>
    <w:p w:rsidR="004834BF" w:rsidRDefault="004834BF" w:rsidP="004834BF">
      <w:pPr>
        <w:spacing w:line="500" w:lineRule="exact"/>
        <w:ind w:firstLineChars="200" w:firstLine="560"/>
        <w:jc w:val="left"/>
        <w:rPr>
          <w:rFonts w:ascii="宋体" w:hAnsi="宋体" w:cs="宋体" w:hint="eastAsia"/>
          <w:sz w:val="28"/>
          <w:szCs w:val="28"/>
        </w:rPr>
      </w:pPr>
      <w:r>
        <w:rPr>
          <w:rFonts w:ascii="宋体" w:hAnsi="宋体" w:cs="宋体" w:hint="eastAsia"/>
          <w:sz w:val="28"/>
          <w:szCs w:val="28"/>
        </w:rPr>
        <w:t>2、云南大学、昆明理工大学各推荐3名候选人，其他本科院校各推荐2名候选人，高职高专院校各推荐1名候选人。各校在教学名师的评选、推荐过程中应设立公示环节，以提高评选工作的透明度。</w:t>
      </w:r>
    </w:p>
    <w:p w:rsidR="004834BF" w:rsidRDefault="004834BF" w:rsidP="004834BF">
      <w:pPr>
        <w:spacing w:line="500" w:lineRule="exact"/>
        <w:ind w:firstLineChars="200" w:firstLine="560"/>
        <w:jc w:val="left"/>
        <w:rPr>
          <w:rFonts w:ascii="宋体" w:hAnsi="宋体" w:cs="宋体" w:hint="eastAsia"/>
          <w:sz w:val="28"/>
          <w:szCs w:val="28"/>
        </w:rPr>
      </w:pPr>
      <w:r>
        <w:rPr>
          <w:rFonts w:ascii="宋体" w:hAnsi="宋体" w:cs="宋体" w:hint="eastAsia"/>
          <w:sz w:val="28"/>
          <w:szCs w:val="28"/>
        </w:rPr>
        <w:t>3. 教学</w:t>
      </w:r>
      <w:proofErr w:type="gramStart"/>
      <w:r>
        <w:rPr>
          <w:rFonts w:ascii="宋体" w:hAnsi="宋体" w:cs="宋体" w:hint="eastAsia"/>
          <w:sz w:val="28"/>
          <w:szCs w:val="28"/>
        </w:rPr>
        <w:t>名师奖</w:t>
      </w:r>
      <w:proofErr w:type="gramEnd"/>
      <w:r>
        <w:rPr>
          <w:rFonts w:ascii="宋体" w:hAnsi="宋体" w:cs="宋体" w:hint="eastAsia"/>
          <w:sz w:val="28"/>
          <w:szCs w:val="28"/>
        </w:rPr>
        <w:t>依照《云南省高等学校教学名师奖评选指标体系（本科）》（附件1）评审。</w:t>
      </w:r>
    </w:p>
    <w:p w:rsidR="004834BF" w:rsidRDefault="004834BF" w:rsidP="004834BF">
      <w:pPr>
        <w:spacing w:line="500" w:lineRule="exact"/>
        <w:ind w:firstLineChars="200" w:firstLine="560"/>
        <w:jc w:val="left"/>
        <w:rPr>
          <w:rFonts w:ascii="宋体" w:hAnsi="宋体" w:cs="宋体" w:hint="eastAsia"/>
          <w:sz w:val="28"/>
          <w:szCs w:val="28"/>
        </w:rPr>
      </w:pPr>
      <w:r>
        <w:rPr>
          <w:rFonts w:ascii="宋体" w:hAnsi="宋体" w:cs="宋体" w:hint="eastAsia"/>
          <w:sz w:val="28"/>
          <w:szCs w:val="28"/>
        </w:rPr>
        <w:t>4. 组织开展教学</w:t>
      </w:r>
      <w:proofErr w:type="gramStart"/>
      <w:r>
        <w:rPr>
          <w:rFonts w:ascii="宋体" w:hAnsi="宋体" w:cs="宋体" w:hint="eastAsia"/>
          <w:sz w:val="28"/>
          <w:szCs w:val="28"/>
        </w:rPr>
        <w:t>名师奖</w:t>
      </w:r>
      <w:proofErr w:type="gramEnd"/>
      <w:r>
        <w:rPr>
          <w:rFonts w:ascii="宋体" w:hAnsi="宋体" w:cs="宋体" w:hint="eastAsia"/>
          <w:sz w:val="28"/>
          <w:szCs w:val="28"/>
        </w:rPr>
        <w:t>的评选表彰工作是激发高等学校教师从事一线教学、促进高等学校提高教学质量的一项重要举措，各高等学校要充分重视，认真组织，坚持标准，宁缺毋滥。</w:t>
      </w:r>
    </w:p>
    <w:p w:rsidR="004834BF" w:rsidRDefault="004834BF" w:rsidP="004834BF">
      <w:pPr>
        <w:spacing w:line="500" w:lineRule="exact"/>
        <w:ind w:firstLineChars="200" w:firstLine="560"/>
        <w:jc w:val="left"/>
        <w:rPr>
          <w:rFonts w:ascii="宋体" w:hAnsi="宋体" w:cs="宋体" w:hint="eastAsia"/>
          <w:sz w:val="28"/>
          <w:szCs w:val="28"/>
        </w:rPr>
      </w:pPr>
      <w:r>
        <w:rPr>
          <w:rFonts w:ascii="宋体" w:hAnsi="宋体" w:cs="宋体" w:hint="eastAsia"/>
          <w:sz w:val="28"/>
          <w:szCs w:val="28"/>
        </w:rPr>
        <w:t>5. 质量工程领导小组办公室将组织有关专家通过网络和会议方式对候选人进行评审，请各学校于2013年4月26日前将《云南省高等学校教学名师候选人汇总表》（附件2）、《云南省高等学校教学名师推荐表》（附件3）挂在校园网上，同时将学校联系人、网站地址及密码报送至质量工程领导小组办公室指定邮箱，以便评审。</w:t>
      </w:r>
    </w:p>
    <w:p w:rsidR="004834BF" w:rsidRDefault="004834BF" w:rsidP="004834BF">
      <w:pPr>
        <w:spacing w:line="500" w:lineRule="exact"/>
        <w:ind w:firstLineChars="200" w:firstLine="560"/>
        <w:jc w:val="left"/>
        <w:rPr>
          <w:rFonts w:ascii="宋体" w:hAnsi="宋体" w:cs="宋体" w:hint="eastAsia"/>
          <w:sz w:val="28"/>
          <w:szCs w:val="28"/>
        </w:rPr>
      </w:pPr>
      <w:r>
        <w:rPr>
          <w:rFonts w:ascii="宋体" w:hAnsi="宋体" w:cs="宋体" w:hint="eastAsia"/>
          <w:sz w:val="28"/>
          <w:szCs w:val="28"/>
        </w:rPr>
        <w:t>上网材料如下：</w:t>
      </w:r>
    </w:p>
    <w:p w:rsidR="004834BF" w:rsidRDefault="004834BF" w:rsidP="004834BF">
      <w:pPr>
        <w:spacing w:line="500" w:lineRule="exact"/>
        <w:ind w:firstLineChars="200" w:firstLine="560"/>
        <w:jc w:val="left"/>
        <w:rPr>
          <w:rFonts w:ascii="宋体" w:hAnsi="宋体" w:cs="宋体" w:hint="eastAsia"/>
          <w:sz w:val="28"/>
          <w:szCs w:val="28"/>
        </w:rPr>
      </w:pPr>
      <w:r>
        <w:rPr>
          <w:rFonts w:ascii="宋体" w:hAnsi="宋体" w:cs="宋体" w:hint="eastAsia"/>
          <w:sz w:val="28"/>
          <w:szCs w:val="28"/>
        </w:rPr>
        <w:t>①高等学校教学名师推荐人选汇总表</w:t>
      </w:r>
    </w:p>
    <w:p w:rsidR="004834BF" w:rsidRDefault="004834BF" w:rsidP="004834BF">
      <w:pPr>
        <w:spacing w:line="500" w:lineRule="exact"/>
        <w:ind w:firstLineChars="200" w:firstLine="560"/>
        <w:jc w:val="left"/>
        <w:rPr>
          <w:rFonts w:ascii="宋体" w:hAnsi="宋体" w:cs="宋体" w:hint="eastAsia"/>
          <w:sz w:val="28"/>
          <w:szCs w:val="28"/>
        </w:rPr>
      </w:pPr>
      <w:r>
        <w:rPr>
          <w:rFonts w:ascii="宋体" w:hAnsi="宋体" w:cs="宋体" w:hint="eastAsia"/>
          <w:sz w:val="28"/>
          <w:szCs w:val="28"/>
        </w:rPr>
        <w:t>②高等学校教学名师推荐表</w:t>
      </w:r>
    </w:p>
    <w:p w:rsidR="004834BF" w:rsidRDefault="004834BF" w:rsidP="004834BF">
      <w:pPr>
        <w:spacing w:line="500" w:lineRule="exact"/>
        <w:ind w:firstLineChars="200" w:firstLine="560"/>
        <w:jc w:val="left"/>
        <w:rPr>
          <w:rFonts w:ascii="宋体" w:hAnsi="宋体" w:cs="宋体" w:hint="eastAsia"/>
          <w:sz w:val="28"/>
          <w:szCs w:val="28"/>
        </w:rPr>
      </w:pPr>
      <w:r>
        <w:rPr>
          <w:rFonts w:ascii="宋体" w:hAnsi="宋体" w:cs="宋体" w:hint="eastAsia"/>
          <w:sz w:val="28"/>
          <w:szCs w:val="28"/>
        </w:rPr>
        <w:t>③候选人个人资料（电子版），以及候选人15—30分钟的讲课录像，录像应能真实反映候选人的教学水平和教学效果。</w:t>
      </w:r>
    </w:p>
    <w:p w:rsidR="004834BF" w:rsidRDefault="004834BF" w:rsidP="004834BF">
      <w:pPr>
        <w:spacing w:line="500" w:lineRule="exact"/>
        <w:ind w:firstLineChars="200" w:firstLine="560"/>
        <w:jc w:val="left"/>
        <w:rPr>
          <w:rFonts w:ascii="宋体" w:hAnsi="宋体" w:cs="宋体" w:hint="eastAsia"/>
          <w:sz w:val="28"/>
          <w:szCs w:val="28"/>
        </w:rPr>
      </w:pPr>
      <w:r>
        <w:rPr>
          <w:rFonts w:ascii="宋体" w:hAnsi="宋体" w:cs="宋体" w:hint="eastAsia"/>
          <w:sz w:val="28"/>
          <w:szCs w:val="28"/>
        </w:rPr>
        <w:t>各高等学校自申报之日起至本年度评审工作结束期间，要保证申报项目网站的正常运转，保证评审专家可以审看申报项目相关内容。</w:t>
      </w:r>
      <w:r>
        <w:rPr>
          <w:rFonts w:ascii="宋体" w:hAnsi="宋体" w:cs="宋体" w:hint="eastAsia"/>
          <w:sz w:val="28"/>
          <w:szCs w:val="28"/>
        </w:rPr>
        <w:lastRenderedPageBreak/>
        <w:t>凡因申报项目所在学校原因导致专家无法正常浏览课程内容，且评审期内经提醒不能解决问题的，将视为不具备申报条件，自动放弃参评资格。</w:t>
      </w:r>
    </w:p>
    <w:p w:rsidR="004834BF" w:rsidRDefault="004834BF" w:rsidP="004834BF">
      <w:pPr>
        <w:spacing w:line="500" w:lineRule="exact"/>
        <w:ind w:firstLineChars="200" w:firstLine="562"/>
        <w:jc w:val="left"/>
        <w:rPr>
          <w:rFonts w:ascii="宋体" w:hAnsi="宋体" w:cs="宋体" w:hint="eastAsia"/>
          <w:b/>
          <w:bCs/>
          <w:sz w:val="28"/>
          <w:szCs w:val="28"/>
        </w:rPr>
      </w:pPr>
      <w:r>
        <w:rPr>
          <w:rFonts w:ascii="宋体" w:hAnsi="宋体" w:cs="宋体" w:hint="eastAsia"/>
          <w:b/>
          <w:bCs/>
          <w:sz w:val="28"/>
          <w:szCs w:val="28"/>
        </w:rPr>
        <w:t>三、联系方式</w:t>
      </w:r>
    </w:p>
    <w:p w:rsidR="004834BF" w:rsidRDefault="004834BF" w:rsidP="004834BF">
      <w:pPr>
        <w:spacing w:line="500" w:lineRule="exact"/>
        <w:ind w:firstLineChars="200" w:firstLine="560"/>
        <w:jc w:val="left"/>
        <w:rPr>
          <w:rFonts w:ascii="宋体" w:hAnsi="宋体" w:cs="宋体" w:hint="eastAsia"/>
          <w:sz w:val="28"/>
          <w:szCs w:val="28"/>
        </w:rPr>
      </w:pPr>
      <w:r>
        <w:rPr>
          <w:rFonts w:ascii="宋体" w:hAnsi="宋体" w:cs="宋体" w:hint="eastAsia"/>
          <w:sz w:val="28"/>
          <w:szCs w:val="28"/>
        </w:rPr>
        <w:t>联系人：谢怀昆</w:t>
      </w:r>
    </w:p>
    <w:p w:rsidR="004834BF" w:rsidRDefault="004834BF" w:rsidP="004834BF">
      <w:pPr>
        <w:spacing w:line="500" w:lineRule="exact"/>
        <w:ind w:firstLineChars="200" w:firstLine="560"/>
        <w:jc w:val="left"/>
        <w:rPr>
          <w:rFonts w:ascii="宋体" w:hAnsi="宋体" w:cs="宋体" w:hint="eastAsia"/>
          <w:sz w:val="28"/>
          <w:szCs w:val="28"/>
        </w:rPr>
      </w:pPr>
      <w:r>
        <w:rPr>
          <w:rFonts w:ascii="宋体" w:hAnsi="宋体" w:cs="宋体" w:hint="eastAsia"/>
          <w:sz w:val="28"/>
          <w:szCs w:val="28"/>
        </w:rPr>
        <w:t>联系电话：0871-65141426</w:t>
      </w:r>
    </w:p>
    <w:p w:rsidR="004834BF" w:rsidRDefault="004834BF" w:rsidP="004834BF">
      <w:pPr>
        <w:spacing w:line="500" w:lineRule="exact"/>
        <w:ind w:firstLineChars="200" w:firstLine="560"/>
        <w:jc w:val="left"/>
        <w:rPr>
          <w:rFonts w:ascii="宋体" w:hAnsi="宋体" w:cs="宋体" w:hint="eastAsia"/>
          <w:sz w:val="28"/>
          <w:szCs w:val="28"/>
        </w:rPr>
      </w:pPr>
      <w:r>
        <w:rPr>
          <w:rFonts w:ascii="宋体" w:hAnsi="宋体" w:cs="宋体" w:hint="eastAsia"/>
          <w:sz w:val="28"/>
          <w:szCs w:val="28"/>
        </w:rPr>
        <w:t>电子邮箱：ynjytgjc@sina.com</w:t>
      </w:r>
    </w:p>
    <w:p w:rsidR="004834BF" w:rsidRDefault="004834BF" w:rsidP="004834BF">
      <w:pPr>
        <w:spacing w:line="500" w:lineRule="exact"/>
        <w:ind w:firstLineChars="200" w:firstLine="560"/>
        <w:jc w:val="left"/>
        <w:rPr>
          <w:rFonts w:ascii="宋体" w:hAnsi="宋体" w:cs="宋体" w:hint="eastAsia"/>
          <w:sz w:val="28"/>
          <w:szCs w:val="28"/>
        </w:rPr>
      </w:pPr>
    </w:p>
    <w:p w:rsidR="004834BF" w:rsidRDefault="004834BF" w:rsidP="004834BF">
      <w:pPr>
        <w:spacing w:line="500" w:lineRule="exact"/>
        <w:ind w:firstLineChars="200" w:firstLine="560"/>
        <w:jc w:val="left"/>
        <w:rPr>
          <w:rFonts w:ascii="宋体" w:hAnsi="宋体" w:cs="宋体" w:hint="eastAsia"/>
          <w:sz w:val="28"/>
          <w:szCs w:val="28"/>
        </w:rPr>
      </w:pPr>
      <w:r>
        <w:rPr>
          <w:rFonts w:ascii="宋体" w:hAnsi="宋体" w:cs="宋体" w:hint="eastAsia"/>
          <w:sz w:val="28"/>
          <w:szCs w:val="28"/>
        </w:rPr>
        <w:t>附件：</w:t>
      </w:r>
    </w:p>
    <w:p w:rsidR="004834BF" w:rsidRDefault="004834BF" w:rsidP="004834BF">
      <w:pPr>
        <w:spacing w:line="500" w:lineRule="exact"/>
        <w:ind w:firstLineChars="200" w:firstLine="560"/>
        <w:jc w:val="left"/>
        <w:rPr>
          <w:rFonts w:ascii="宋体" w:hAnsi="宋体" w:cs="宋体" w:hint="eastAsia"/>
          <w:sz w:val="28"/>
          <w:szCs w:val="28"/>
        </w:rPr>
      </w:pPr>
      <w:r>
        <w:rPr>
          <w:rFonts w:ascii="宋体" w:hAnsi="宋体" w:cs="宋体" w:hint="eastAsia"/>
          <w:sz w:val="28"/>
          <w:szCs w:val="28"/>
        </w:rPr>
        <w:t>1.云南省高等学校教学</w:t>
      </w:r>
      <w:proofErr w:type="gramStart"/>
      <w:r>
        <w:rPr>
          <w:rFonts w:ascii="宋体" w:hAnsi="宋体" w:cs="宋体" w:hint="eastAsia"/>
          <w:sz w:val="28"/>
          <w:szCs w:val="28"/>
        </w:rPr>
        <w:t>名师奖</w:t>
      </w:r>
      <w:proofErr w:type="gramEnd"/>
      <w:r>
        <w:rPr>
          <w:rFonts w:ascii="宋体" w:hAnsi="宋体" w:cs="宋体" w:hint="eastAsia"/>
          <w:sz w:val="28"/>
          <w:szCs w:val="28"/>
        </w:rPr>
        <w:t>评选指标体系（本科）</w:t>
      </w:r>
    </w:p>
    <w:p w:rsidR="004834BF" w:rsidRDefault="004834BF" w:rsidP="004834BF">
      <w:pPr>
        <w:spacing w:line="500" w:lineRule="exact"/>
        <w:ind w:firstLineChars="200" w:firstLine="560"/>
        <w:jc w:val="left"/>
        <w:rPr>
          <w:rFonts w:ascii="宋体" w:hAnsi="宋体" w:cs="宋体" w:hint="eastAsia"/>
          <w:sz w:val="28"/>
          <w:szCs w:val="28"/>
        </w:rPr>
      </w:pPr>
      <w:r>
        <w:rPr>
          <w:rFonts w:ascii="宋体" w:hAnsi="宋体" w:cs="宋体" w:hint="eastAsia"/>
          <w:sz w:val="28"/>
          <w:szCs w:val="28"/>
        </w:rPr>
        <w:t>2.云南省高等学校教学名师候选人汇总表</w:t>
      </w:r>
    </w:p>
    <w:p w:rsidR="004834BF" w:rsidRDefault="004834BF" w:rsidP="004834BF">
      <w:pPr>
        <w:spacing w:line="500" w:lineRule="exact"/>
        <w:ind w:firstLineChars="200" w:firstLine="560"/>
        <w:jc w:val="left"/>
        <w:rPr>
          <w:rFonts w:eastAsia="方正仿宋_GBK" w:hint="eastAsia"/>
          <w:color w:val="000000"/>
          <w:kern w:val="0"/>
          <w:sz w:val="28"/>
          <w:szCs w:val="28"/>
        </w:rPr>
      </w:pPr>
      <w:r>
        <w:rPr>
          <w:rFonts w:ascii="宋体" w:hAnsi="宋体" w:cs="宋体" w:hint="eastAsia"/>
          <w:sz w:val="28"/>
          <w:szCs w:val="28"/>
        </w:rPr>
        <w:t>3.云南省高等学校教学名师推荐（本科）</w:t>
      </w:r>
      <w:bookmarkStart w:id="0" w:name="_GoBack"/>
      <w:bookmarkEnd w:id="0"/>
    </w:p>
    <w:p w:rsidR="004834BF" w:rsidRDefault="004834BF" w:rsidP="004834BF">
      <w:pPr>
        <w:widowControl/>
        <w:snapToGrid w:val="0"/>
        <w:spacing w:line="360" w:lineRule="auto"/>
        <w:jc w:val="left"/>
        <w:rPr>
          <w:rFonts w:eastAsia="方正仿宋_GBK" w:hint="eastAsia"/>
          <w:color w:val="000000"/>
          <w:kern w:val="0"/>
          <w:sz w:val="28"/>
          <w:szCs w:val="28"/>
        </w:rPr>
      </w:pPr>
    </w:p>
    <w:p w:rsidR="004834BF" w:rsidRDefault="004834BF" w:rsidP="004834BF">
      <w:pPr>
        <w:widowControl/>
        <w:snapToGrid w:val="0"/>
        <w:spacing w:line="360" w:lineRule="auto"/>
        <w:jc w:val="left"/>
        <w:rPr>
          <w:rFonts w:eastAsia="方正仿宋_GBK" w:hint="eastAsia"/>
          <w:color w:val="000000"/>
          <w:kern w:val="0"/>
          <w:sz w:val="28"/>
          <w:szCs w:val="28"/>
        </w:rPr>
      </w:pPr>
    </w:p>
    <w:p w:rsidR="00324C2F" w:rsidRDefault="004834BF" w:rsidP="004834BF">
      <w:r>
        <w:rPr>
          <w:rFonts w:eastAsia="方正仿宋_GBK"/>
          <w:color w:val="000000"/>
          <w:kern w:val="0"/>
          <w:sz w:val="28"/>
          <w:szCs w:val="28"/>
        </w:rPr>
        <w:br w:type="page"/>
      </w:r>
    </w:p>
    <w:sectPr w:rsidR="00324C2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24D4" w:rsidRDefault="003524D4" w:rsidP="004834BF">
      <w:r>
        <w:separator/>
      </w:r>
    </w:p>
  </w:endnote>
  <w:endnote w:type="continuationSeparator" w:id="0">
    <w:p w:rsidR="003524D4" w:rsidRDefault="003524D4" w:rsidP="004834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仿宋_GBK">
    <w:altName w:val="Arial Unicode MS"/>
    <w:charset w:val="86"/>
    <w:family w:val="script"/>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24D4" w:rsidRDefault="003524D4" w:rsidP="004834BF">
      <w:r>
        <w:separator/>
      </w:r>
    </w:p>
  </w:footnote>
  <w:footnote w:type="continuationSeparator" w:id="0">
    <w:p w:rsidR="003524D4" w:rsidRDefault="003524D4" w:rsidP="004834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1863"/>
    <w:rsid w:val="00324C2F"/>
    <w:rsid w:val="003524D4"/>
    <w:rsid w:val="004834BF"/>
    <w:rsid w:val="007B18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34B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834BF"/>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4834BF"/>
    <w:rPr>
      <w:sz w:val="18"/>
      <w:szCs w:val="18"/>
    </w:rPr>
  </w:style>
  <w:style w:type="paragraph" w:styleId="a4">
    <w:name w:val="footer"/>
    <w:basedOn w:val="a"/>
    <w:link w:val="Char0"/>
    <w:uiPriority w:val="99"/>
    <w:unhideWhenUsed/>
    <w:rsid w:val="004834BF"/>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4834BF"/>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34B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834BF"/>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4834BF"/>
    <w:rPr>
      <w:sz w:val="18"/>
      <w:szCs w:val="18"/>
    </w:rPr>
  </w:style>
  <w:style w:type="paragraph" w:styleId="a4">
    <w:name w:val="footer"/>
    <w:basedOn w:val="a"/>
    <w:link w:val="Char0"/>
    <w:uiPriority w:val="99"/>
    <w:unhideWhenUsed/>
    <w:rsid w:val="004834BF"/>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4834B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211</Words>
  <Characters>1206</Characters>
  <Application>Microsoft Office Word</Application>
  <DocSecurity>0</DocSecurity>
  <Lines>10</Lines>
  <Paragraphs>2</Paragraphs>
  <ScaleCrop>false</ScaleCrop>
  <Company/>
  <LinksUpToDate>false</LinksUpToDate>
  <CharactersWithSpaces>1415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曹琳</dc:creator>
  <cp:keywords/>
  <dc:description/>
  <cp:lastModifiedBy>曹琳</cp:lastModifiedBy>
  <cp:revision>2</cp:revision>
  <dcterms:created xsi:type="dcterms:W3CDTF">2013-04-07T09:57:00Z</dcterms:created>
  <dcterms:modified xsi:type="dcterms:W3CDTF">2013-04-07T09:58:00Z</dcterms:modified>
</cp:coreProperties>
</file>